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E87FFE" w:rsidP="00C96849">
      <w:pPr>
        <w:spacing w:after="0" w:line="240" w:lineRule="auto"/>
        <w:jc w:val="center"/>
        <w:rPr>
          <w:rFonts w:asciiTheme="majorHAnsi" w:hAnsiTheme="majorHAnsi" w:cstheme="majorHAnsi"/>
          <w:sz w:val="2"/>
          <w:szCs w:val="28"/>
        </w:rPr>
      </w:pPr>
    </w:p>
    <w:p w14:paraId="009F33DE" w14:textId="3A65017C" w:rsidR="00857643" w:rsidRPr="00663B43" w:rsidRDefault="00282690" w:rsidP="009C7661">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0C4765">
        <w:rPr>
          <w:rFonts w:asciiTheme="majorHAnsi" w:hAnsiTheme="majorHAnsi" w:cstheme="majorHAnsi"/>
          <w:b/>
          <w:sz w:val="28"/>
          <w:szCs w:val="28"/>
          <w:lang w:val="en-US"/>
        </w:rPr>
        <w:t>V</w:t>
      </w:r>
      <w:r w:rsidR="0047456D" w:rsidRPr="000C4765">
        <w:rPr>
          <w:rFonts w:asciiTheme="majorHAnsi" w:hAnsiTheme="majorHAnsi" w:cstheme="majorHAnsi"/>
          <w:b/>
          <w:sz w:val="28"/>
          <w:szCs w:val="28"/>
          <w:lang w:val="en-US"/>
        </w:rPr>
        <w:t>ề</w:t>
      </w:r>
      <w:r w:rsidRPr="000C4765">
        <w:rPr>
          <w:rFonts w:asciiTheme="majorHAnsi" w:hAnsiTheme="majorHAnsi" w:cstheme="majorHAnsi"/>
          <w:b/>
          <w:sz w:val="28"/>
          <w:szCs w:val="28"/>
          <w:lang w:val="en-US"/>
        </w:rPr>
        <w:t xml:space="preserve"> </w:t>
      </w:r>
      <w:r w:rsidR="00B525DE" w:rsidRPr="000C4765">
        <w:rPr>
          <w:rFonts w:asciiTheme="majorHAnsi" w:hAnsiTheme="majorHAnsi" w:cstheme="majorHAnsi"/>
          <w:b/>
          <w:sz w:val="28"/>
          <w:szCs w:val="28"/>
          <w:lang w:val="en-US"/>
        </w:rPr>
        <w:t xml:space="preserve">việc </w:t>
      </w:r>
      <w:r w:rsidRPr="000C4765">
        <w:rPr>
          <w:rFonts w:asciiTheme="majorHAnsi" w:hAnsiTheme="majorHAnsi" w:cstheme="majorHAnsi"/>
          <w:b/>
          <w:sz w:val="28"/>
          <w:szCs w:val="28"/>
          <w:lang w:val="en-US"/>
        </w:rPr>
        <w:t xml:space="preserve">công bố </w:t>
      </w:r>
      <w:r w:rsidR="00C05954" w:rsidRPr="000C4765">
        <w:rPr>
          <w:rFonts w:asciiTheme="majorHAnsi" w:hAnsiTheme="majorHAnsi" w:cstheme="majorHAnsi"/>
          <w:b/>
          <w:sz w:val="28"/>
          <w:szCs w:val="28"/>
          <w:lang w:val="en-US"/>
        </w:rPr>
        <w:t>d</w:t>
      </w:r>
      <w:r w:rsidR="000E1E26" w:rsidRPr="000C4765">
        <w:rPr>
          <w:rFonts w:asciiTheme="majorHAnsi" w:hAnsiTheme="majorHAnsi" w:cstheme="majorHAnsi"/>
          <w:b/>
          <w:sz w:val="28"/>
          <w:szCs w:val="28"/>
          <w:lang w:val="en-US"/>
        </w:rPr>
        <w:t xml:space="preserve">anh mục </w:t>
      </w:r>
      <w:r w:rsidRPr="000C4765">
        <w:rPr>
          <w:rFonts w:asciiTheme="majorHAnsi" w:hAnsiTheme="majorHAnsi" w:cstheme="majorHAnsi"/>
          <w:b/>
          <w:sz w:val="28"/>
          <w:szCs w:val="28"/>
          <w:lang w:val="en-US"/>
        </w:rPr>
        <w:t>thủ tục hành chính</w:t>
      </w:r>
      <w:r w:rsidR="005B3F1A" w:rsidRPr="000C4765">
        <w:rPr>
          <w:rFonts w:asciiTheme="majorHAnsi" w:hAnsiTheme="majorHAnsi" w:cstheme="majorHAnsi"/>
          <w:b/>
          <w:sz w:val="28"/>
          <w:szCs w:val="28"/>
          <w:lang w:val="en-US"/>
        </w:rPr>
        <w:t xml:space="preserve"> </w:t>
      </w:r>
      <w:r w:rsidR="002F29AA">
        <w:rPr>
          <w:rFonts w:asciiTheme="majorHAnsi" w:hAnsiTheme="majorHAnsi" w:cstheme="majorHAnsi"/>
          <w:b/>
          <w:sz w:val="28"/>
          <w:szCs w:val="28"/>
          <w:lang w:val="en-US"/>
        </w:rPr>
        <w:br/>
      </w:r>
      <w:r w:rsidR="00A94D11" w:rsidRPr="000C4765">
        <w:rPr>
          <w:rFonts w:asciiTheme="majorHAnsi" w:hAnsiTheme="majorHAnsi" w:cstheme="majorHAnsi"/>
          <w:b/>
          <w:sz w:val="28"/>
          <w:szCs w:val="28"/>
          <w:lang w:val="en-US"/>
        </w:rPr>
        <w:t>được sửa đổi, bổ sung</w:t>
      </w:r>
      <w:r w:rsidR="009301BC" w:rsidRPr="000C4765">
        <w:rPr>
          <w:rFonts w:asciiTheme="majorHAnsi" w:hAnsiTheme="majorHAnsi" w:cstheme="majorHAnsi"/>
          <w:b/>
          <w:sz w:val="28"/>
          <w:szCs w:val="28"/>
          <w:lang w:val="en-US"/>
        </w:rPr>
        <w:t xml:space="preserve"> </w:t>
      </w:r>
      <w:r w:rsidR="00C96849" w:rsidRPr="000C4765">
        <w:rPr>
          <w:rFonts w:asciiTheme="majorHAnsi" w:hAnsiTheme="majorHAnsi" w:cstheme="majorHAnsi"/>
          <w:b/>
          <w:sz w:val="28"/>
          <w:szCs w:val="28"/>
          <w:lang w:val="en-US"/>
        </w:rPr>
        <w:t>lĩnh vực</w:t>
      </w:r>
      <w:r w:rsidR="003C4891">
        <w:rPr>
          <w:rFonts w:asciiTheme="majorHAnsi" w:hAnsiTheme="majorHAnsi" w:cstheme="majorHAnsi"/>
          <w:b/>
          <w:sz w:val="28"/>
          <w:szCs w:val="28"/>
          <w:lang w:val="en-US"/>
        </w:rPr>
        <w:t xml:space="preserve"> </w:t>
      </w:r>
      <w:r w:rsidR="002F29AA">
        <w:rPr>
          <w:rFonts w:asciiTheme="majorHAnsi" w:hAnsiTheme="majorHAnsi" w:cstheme="majorHAnsi"/>
          <w:b/>
          <w:sz w:val="28"/>
          <w:szCs w:val="28"/>
          <w:lang w:val="en-US"/>
        </w:rPr>
        <w:t>Nuôi con nuôi</w:t>
      </w:r>
      <w:r w:rsidR="003C4891" w:rsidRPr="003C4891">
        <w:rPr>
          <w:rFonts w:asciiTheme="majorHAnsi" w:hAnsiTheme="majorHAnsi" w:cstheme="majorHAnsi"/>
          <w:b/>
          <w:sz w:val="28"/>
          <w:szCs w:val="28"/>
          <w:lang w:val="en-US"/>
        </w:rPr>
        <w:t xml:space="preserve"> </w:t>
      </w:r>
      <w:r w:rsidR="003C4891">
        <w:rPr>
          <w:rFonts w:asciiTheme="majorHAnsi" w:hAnsiTheme="majorHAnsi" w:cstheme="majorHAnsi"/>
          <w:b/>
          <w:sz w:val="28"/>
          <w:szCs w:val="28"/>
          <w:lang w:val="en-US"/>
        </w:rPr>
        <w:br/>
      </w:r>
      <w:r w:rsidR="00C96849" w:rsidRPr="000C4765">
        <w:rPr>
          <w:rFonts w:asciiTheme="majorHAnsi" w:hAnsiTheme="majorHAnsi" w:cstheme="majorHAnsi"/>
          <w:b/>
          <w:sz w:val="28"/>
          <w:szCs w:val="28"/>
          <w:lang w:val="en-US"/>
        </w:rPr>
        <w:t xml:space="preserve">thuộc </w:t>
      </w:r>
      <w:r w:rsidR="00A94D11" w:rsidRPr="000C4765">
        <w:rPr>
          <w:rFonts w:asciiTheme="majorHAnsi" w:hAnsiTheme="majorHAnsi" w:cstheme="majorHAnsi"/>
          <w:b/>
          <w:sz w:val="28"/>
          <w:szCs w:val="28"/>
          <w:lang w:val="en-US"/>
        </w:rPr>
        <w:t xml:space="preserve">phạm vi chức năng quản lý của Sở </w:t>
      </w:r>
      <w:r w:rsidR="00CF3F09">
        <w:rPr>
          <w:rFonts w:asciiTheme="majorHAnsi" w:hAnsiTheme="majorHAnsi" w:cstheme="majorHAnsi"/>
          <w:b/>
          <w:sz w:val="28"/>
          <w:szCs w:val="28"/>
          <w:lang w:val="en-US"/>
        </w:rPr>
        <w:t>Tư pháp</w:t>
      </w:r>
      <w:r w:rsidR="00C96849">
        <w:rPr>
          <w:rFonts w:asciiTheme="majorHAnsi" w:hAnsiTheme="majorHAnsi" w:cstheme="majorHAnsi"/>
          <w:b/>
          <w:sz w:val="28"/>
          <w:szCs w:val="28"/>
          <w:lang w:val="en-US"/>
        </w:rPr>
        <w:t xml:space="preserve"> </w:t>
      </w:r>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408028E7" w:rsidR="00BC785B" w:rsidRPr="00951271" w:rsidRDefault="00BC785B" w:rsidP="009C7661">
      <w:pPr>
        <w:spacing w:before="120" w:after="120" w:line="288"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p>
    <w:p w14:paraId="493F087C" w14:textId="584DA85C"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11DDEED9" w:rsidR="00BC785B" w:rsidRPr="00BC785B" w:rsidRDefault="00BC785B" w:rsidP="009C7661">
      <w:pPr>
        <w:spacing w:before="120" w:after="120" w:line="288"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p>
    <w:p w14:paraId="12355D8F" w14:textId="5D2593C6" w:rsidR="00ED33C7" w:rsidRPr="00951271" w:rsidRDefault="00F12DBC" w:rsidP="009C7661">
      <w:pPr>
        <w:spacing w:before="120" w:after="120" w:line="288"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CF3F09">
        <w:rPr>
          <w:rFonts w:asciiTheme="majorHAnsi" w:hAnsiTheme="majorHAnsi" w:cstheme="majorHAnsi"/>
          <w:i/>
          <w:sz w:val="28"/>
          <w:szCs w:val="28"/>
          <w:lang w:val="en-US"/>
        </w:rPr>
        <w:t>Tư pháp</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2F29AA">
        <w:rPr>
          <w:rFonts w:asciiTheme="majorHAnsi" w:hAnsiTheme="majorHAnsi" w:cstheme="majorHAnsi"/>
          <w:i/>
          <w:sz w:val="28"/>
          <w:szCs w:val="28"/>
          <w:lang w:val="en-US"/>
        </w:rPr>
        <w:t>1135</w:t>
      </w:r>
      <w:r w:rsidR="00C05954" w:rsidRPr="00951271">
        <w:rPr>
          <w:rFonts w:asciiTheme="majorHAnsi" w:hAnsiTheme="majorHAnsi" w:cstheme="majorHAnsi"/>
          <w:i/>
          <w:sz w:val="28"/>
          <w:szCs w:val="28"/>
          <w:lang w:val="en-US"/>
        </w:rPr>
        <w:t>/TTr-</w:t>
      </w:r>
      <w:r w:rsidR="00CF3F09">
        <w:rPr>
          <w:rFonts w:asciiTheme="majorHAnsi" w:hAnsiTheme="majorHAnsi" w:cstheme="majorHAnsi"/>
          <w:i/>
          <w:sz w:val="28"/>
          <w:szCs w:val="28"/>
          <w:lang w:val="en-US"/>
        </w:rPr>
        <w:t>STP</w:t>
      </w:r>
      <w:r w:rsidR="00BA41B5" w:rsidRPr="00951271">
        <w:rPr>
          <w:rFonts w:asciiTheme="majorHAnsi" w:hAnsiTheme="majorHAnsi" w:cstheme="majorHAnsi"/>
          <w:i/>
          <w:sz w:val="28"/>
          <w:szCs w:val="28"/>
          <w:lang w:val="en-US"/>
        </w:rPr>
        <w:t xml:space="preserve"> </w:t>
      </w:r>
      <w:r w:rsidR="00CF3F09">
        <w:rPr>
          <w:rFonts w:asciiTheme="majorHAnsi" w:hAnsiTheme="majorHAnsi" w:cstheme="majorHAnsi"/>
          <w:i/>
          <w:sz w:val="28"/>
          <w:szCs w:val="28"/>
          <w:lang w:val="en-US"/>
        </w:rPr>
        <w:br/>
      </w:r>
      <w:r w:rsidR="00BA41B5" w:rsidRPr="00951271">
        <w:rPr>
          <w:rFonts w:asciiTheme="majorHAnsi" w:hAnsiTheme="majorHAnsi" w:cstheme="majorHAnsi"/>
          <w:i/>
          <w:sz w:val="28"/>
          <w:szCs w:val="28"/>
          <w:lang w:val="en-US"/>
        </w:rPr>
        <w:t>ngày</w:t>
      </w:r>
      <w:r w:rsidR="00957210" w:rsidRPr="00951271">
        <w:rPr>
          <w:rFonts w:asciiTheme="majorHAnsi" w:hAnsiTheme="majorHAnsi" w:cstheme="majorHAnsi"/>
          <w:i/>
          <w:sz w:val="28"/>
          <w:szCs w:val="28"/>
          <w:lang w:val="en-US"/>
        </w:rPr>
        <w:t xml:space="preserve"> </w:t>
      </w:r>
      <w:r w:rsidR="002F29AA">
        <w:rPr>
          <w:rFonts w:asciiTheme="majorHAnsi" w:hAnsiTheme="majorHAnsi" w:cstheme="majorHAnsi"/>
          <w:i/>
          <w:sz w:val="28"/>
          <w:szCs w:val="28"/>
          <w:lang w:val="en-US"/>
        </w:rPr>
        <w:t>02</w:t>
      </w:r>
      <w:r w:rsidR="008D2C60"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 xml:space="preserve">tháng </w:t>
      </w:r>
      <w:r w:rsidR="009C7661">
        <w:rPr>
          <w:rFonts w:asciiTheme="majorHAnsi" w:hAnsiTheme="majorHAnsi" w:cstheme="majorHAnsi"/>
          <w:i/>
          <w:sz w:val="28"/>
          <w:szCs w:val="28"/>
          <w:lang w:val="en-US"/>
        </w:rPr>
        <w:t>0</w:t>
      </w:r>
      <w:r w:rsidR="002F29AA">
        <w:rPr>
          <w:rFonts w:asciiTheme="majorHAnsi" w:hAnsiTheme="majorHAnsi" w:cstheme="majorHAnsi"/>
          <w:i/>
          <w:sz w:val="28"/>
          <w:szCs w:val="28"/>
          <w:lang w:val="en-US"/>
        </w:rPr>
        <w:t>2</w:t>
      </w:r>
      <w:r w:rsidR="00C05954"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năm 20</w:t>
      </w:r>
      <w:r w:rsidR="00B35E3F" w:rsidRPr="00951271">
        <w:rPr>
          <w:rFonts w:asciiTheme="majorHAnsi" w:hAnsiTheme="majorHAnsi" w:cstheme="majorHAnsi"/>
          <w:i/>
          <w:sz w:val="28"/>
          <w:szCs w:val="28"/>
          <w:lang w:val="en-US"/>
        </w:rPr>
        <w:t>2</w:t>
      </w:r>
      <w:r w:rsidR="009C7661">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9C7661">
      <w:pPr>
        <w:spacing w:before="120" w:after="120" w:line="288"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32CD9A57" w14:textId="185D5D65" w:rsidR="0020607E" w:rsidRPr="003B159B" w:rsidRDefault="00ED33C7" w:rsidP="009C7661">
      <w:pPr>
        <w:spacing w:before="120" w:after="120" w:line="288" w:lineRule="auto"/>
        <w:ind w:firstLine="567"/>
        <w:jc w:val="both"/>
        <w:rPr>
          <w:rFonts w:asciiTheme="majorHAnsi" w:hAnsiTheme="majorHAnsi" w:cstheme="majorHAnsi"/>
          <w:sz w:val="28"/>
          <w:szCs w:val="28"/>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2F29AA">
        <w:rPr>
          <w:rFonts w:asciiTheme="majorHAnsi" w:hAnsiTheme="majorHAnsi" w:cstheme="majorHAnsi"/>
          <w:b/>
          <w:bCs/>
          <w:sz w:val="28"/>
          <w:szCs w:val="28"/>
          <w:lang w:val="en-US"/>
        </w:rPr>
        <w:t>06</w:t>
      </w:r>
      <w:r w:rsidR="00244A2A">
        <w:rPr>
          <w:rFonts w:asciiTheme="majorHAnsi" w:hAnsiTheme="majorHAnsi" w:cstheme="majorHAnsi"/>
          <w:sz w:val="28"/>
          <w:szCs w:val="28"/>
          <w:lang w:val="en-US"/>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182B54" w:rsidRPr="00663B43">
        <w:rPr>
          <w:rFonts w:asciiTheme="majorHAnsi" w:hAnsiTheme="majorHAnsi" w:cstheme="majorHAnsi"/>
          <w:sz w:val="28"/>
          <w:szCs w:val="28"/>
        </w:rPr>
        <w:t xml:space="preserve">chính </w:t>
      </w:r>
      <w:r w:rsidR="00A94D11">
        <w:rPr>
          <w:rFonts w:asciiTheme="majorHAnsi" w:hAnsiTheme="majorHAnsi" w:cstheme="majorHAnsi"/>
          <w:sz w:val="28"/>
          <w:szCs w:val="28"/>
          <w:lang w:val="en-US"/>
        </w:rPr>
        <w:t>được sửa đổi, bổ sung</w:t>
      </w:r>
      <w:r w:rsidR="00351C70">
        <w:rPr>
          <w:rFonts w:asciiTheme="majorHAnsi" w:hAnsiTheme="majorHAnsi" w:cstheme="majorHAnsi"/>
          <w:sz w:val="28"/>
          <w:szCs w:val="28"/>
          <w:lang w:val="en-US"/>
        </w:rPr>
        <w:t xml:space="preserve"> </w:t>
      </w:r>
      <w:r w:rsidR="009301BC">
        <w:rPr>
          <w:rFonts w:asciiTheme="majorHAnsi" w:hAnsiTheme="majorHAnsi" w:cstheme="majorHAnsi"/>
          <w:sz w:val="28"/>
          <w:szCs w:val="28"/>
          <w:lang w:val="en-US"/>
        </w:rPr>
        <w:t xml:space="preserve">lĩnh vực </w:t>
      </w:r>
      <w:r w:rsidR="002F29AA">
        <w:rPr>
          <w:rFonts w:asciiTheme="majorHAnsi" w:hAnsiTheme="majorHAnsi" w:cstheme="majorHAnsi"/>
          <w:sz w:val="28"/>
          <w:szCs w:val="28"/>
          <w:lang w:val="en-US"/>
        </w:rPr>
        <w:t>Nuôi con nuôi</w:t>
      </w:r>
      <w:r w:rsidR="003C4891" w:rsidRPr="003C4891">
        <w:rPr>
          <w:rFonts w:asciiTheme="majorHAnsi" w:hAnsiTheme="majorHAnsi" w:cstheme="majorHAnsi"/>
          <w:b/>
          <w:sz w:val="28"/>
          <w:szCs w:val="28"/>
          <w:lang w:val="en-US"/>
        </w:rPr>
        <w:t xml:space="preserve"> </w:t>
      </w:r>
      <w:r w:rsidR="00A94D11">
        <w:rPr>
          <w:rFonts w:asciiTheme="majorHAnsi" w:hAnsiTheme="majorHAnsi" w:cstheme="majorHAnsi"/>
          <w:sz w:val="28"/>
          <w:szCs w:val="28"/>
          <w:lang w:val="en-US"/>
        </w:rPr>
        <w:t xml:space="preserve">thuộc phạm vi chức năng quản lý của Sở </w:t>
      </w:r>
      <w:r w:rsidR="00CF3F09">
        <w:rPr>
          <w:rFonts w:asciiTheme="majorHAnsi" w:hAnsiTheme="majorHAnsi" w:cstheme="majorHAnsi"/>
          <w:sz w:val="28"/>
          <w:szCs w:val="28"/>
          <w:lang w:val="en-US"/>
        </w:rPr>
        <w:t>Tư pháp</w:t>
      </w:r>
      <w:r w:rsidR="000E1B29" w:rsidRPr="003B159B">
        <w:rPr>
          <w:rFonts w:asciiTheme="majorHAnsi" w:hAnsiTheme="majorHAnsi" w:cstheme="majorHAnsi"/>
          <w:sz w:val="28"/>
          <w:szCs w:val="28"/>
        </w:rPr>
        <w:t>.</w:t>
      </w:r>
    </w:p>
    <w:p w14:paraId="3A714EFD" w14:textId="1219C2CB" w:rsidR="00BE103E" w:rsidRPr="00951271" w:rsidRDefault="000C0486" w:rsidP="009C7661">
      <w:pPr>
        <w:spacing w:before="120" w:after="120" w:line="288" w:lineRule="auto"/>
        <w:ind w:firstLine="567"/>
        <w:jc w:val="both"/>
        <w:rPr>
          <w:rFonts w:ascii="Times New Roman" w:hAnsi="Times New Roman"/>
          <w:sz w:val="28"/>
          <w:szCs w:val="28"/>
          <w:lang w:val="en-US"/>
        </w:rPr>
      </w:pPr>
      <w:r w:rsidRPr="00951271">
        <w:rPr>
          <w:rFonts w:ascii="Times New Roman" w:hAnsi="Times New Roman"/>
          <w:sz w:val="28"/>
          <w:szCs w:val="28"/>
          <w:lang w:val="en-US"/>
        </w:rPr>
        <w:lastRenderedPageBreak/>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7D785C03" w14:textId="13315F7A" w:rsidR="002C6CC1" w:rsidRPr="00813CE4" w:rsidRDefault="00A94D11" w:rsidP="002C6CC1">
      <w:pPr>
        <w:spacing w:before="120" w:after="120" w:line="288" w:lineRule="auto"/>
        <w:ind w:firstLine="567"/>
        <w:jc w:val="both"/>
        <w:rPr>
          <w:rFonts w:asciiTheme="majorHAnsi" w:hAnsiTheme="majorHAnsi" w:cstheme="majorHAnsi"/>
          <w:spacing w:val="-4"/>
          <w:sz w:val="28"/>
          <w:szCs w:val="28"/>
          <w:lang w:val="en-US"/>
        </w:rPr>
      </w:pPr>
      <w:r w:rsidRPr="009C7661">
        <w:rPr>
          <w:rFonts w:asciiTheme="majorHAnsi" w:hAnsiTheme="majorHAnsi" w:cstheme="majorHAnsi"/>
          <w:b/>
          <w:sz w:val="28"/>
          <w:szCs w:val="28"/>
        </w:rPr>
        <w:t>Điều 2</w:t>
      </w:r>
      <w:r w:rsidRPr="00813CE4">
        <w:rPr>
          <w:rFonts w:asciiTheme="majorHAnsi" w:hAnsiTheme="majorHAnsi" w:cstheme="majorHAnsi"/>
          <w:b/>
          <w:spacing w:val="-4"/>
          <w:sz w:val="28"/>
          <w:szCs w:val="28"/>
        </w:rPr>
        <w:t>.</w:t>
      </w:r>
      <w:r w:rsidRPr="00813CE4">
        <w:rPr>
          <w:rFonts w:asciiTheme="majorHAnsi" w:hAnsiTheme="majorHAnsi" w:cstheme="majorHAnsi"/>
          <w:spacing w:val="-4"/>
          <w:sz w:val="28"/>
          <w:szCs w:val="28"/>
        </w:rPr>
        <w:t xml:space="preserve"> </w:t>
      </w:r>
      <w:bookmarkStart w:id="1" w:name="dieu_2_name"/>
      <w:r w:rsidRPr="00813CE4">
        <w:rPr>
          <w:rFonts w:asciiTheme="majorHAnsi" w:hAnsiTheme="majorHAnsi" w:cstheme="majorHAnsi"/>
          <w:spacing w:val="-4"/>
          <w:sz w:val="28"/>
          <w:szCs w:val="28"/>
        </w:rPr>
        <w:t xml:space="preserve">Quyết định này có hiệu lực thi hành kể từ ngày </w:t>
      </w:r>
      <w:bookmarkEnd w:id="1"/>
      <w:r w:rsidR="00BC785B">
        <w:rPr>
          <w:rFonts w:asciiTheme="majorHAnsi" w:hAnsiTheme="majorHAnsi" w:cstheme="majorHAnsi"/>
          <w:spacing w:val="-4"/>
          <w:sz w:val="28"/>
          <w:szCs w:val="28"/>
          <w:lang w:val="en-US"/>
        </w:rPr>
        <w:t>ký</w:t>
      </w:r>
      <w:r w:rsidRPr="00813CE4">
        <w:rPr>
          <w:rFonts w:asciiTheme="majorHAnsi" w:hAnsiTheme="majorHAnsi" w:cstheme="majorHAnsi"/>
          <w:spacing w:val="-4"/>
          <w:sz w:val="28"/>
          <w:szCs w:val="28"/>
          <w:lang w:val="en-US"/>
        </w:rPr>
        <w:t>.</w:t>
      </w:r>
    </w:p>
    <w:p w14:paraId="67B4FBF3" w14:textId="77777777" w:rsidR="002F29AA" w:rsidRPr="002F29AA" w:rsidRDefault="002F29AA" w:rsidP="002F29AA">
      <w:pPr>
        <w:spacing w:before="120" w:after="120" w:line="288" w:lineRule="auto"/>
        <w:ind w:firstLine="567"/>
        <w:jc w:val="both"/>
        <w:rPr>
          <w:rFonts w:ascii="Times New Roman" w:hAnsi="Times New Roman"/>
          <w:sz w:val="28"/>
          <w:szCs w:val="28"/>
          <w:lang w:val="en-US"/>
        </w:rPr>
      </w:pPr>
      <w:r w:rsidRPr="002F29AA">
        <w:rPr>
          <w:rFonts w:ascii="Times New Roman" w:hAnsi="Times New Roman"/>
          <w:sz w:val="28"/>
          <w:szCs w:val="28"/>
          <w:lang w:val="en-US"/>
        </w:rPr>
        <w:t>Bãi bỏ nội dung công bố thủ tục:</w:t>
      </w:r>
    </w:p>
    <w:p w14:paraId="25327FB5" w14:textId="5DC05BFF" w:rsidR="002F29AA" w:rsidRPr="002F29AA" w:rsidRDefault="002F29AA" w:rsidP="002F29AA">
      <w:pPr>
        <w:spacing w:before="120" w:after="120" w:line="288" w:lineRule="auto"/>
        <w:ind w:firstLine="567"/>
        <w:jc w:val="both"/>
        <w:rPr>
          <w:rFonts w:ascii="Times New Roman" w:hAnsi="Times New Roman"/>
          <w:sz w:val="28"/>
          <w:szCs w:val="28"/>
          <w:lang w:val="en-US"/>
        </w:rPr>
      </w:pPr>
      <w:r w:rsidRPr="002F29AA">
        <w:rPr>
          <w:rFonts w:ascii="Times New Roman" w:hAnsi="Times New Roman"/>
          <w:sz w:val="28"/>
          <w:szCs w:val="28"/>
          <w:lang w:val="en-US"/>
        </w:rPr>
        <w:t xml:space="preserve">- </w:t>
      </w:r>
      <w:r w:rsidR="00154575">
        <w:rPr>
          <w:rFonts w:ascii="Times New Roman" w:hAnsi="Times New Roman"/>
          <w:sz w:val="28"/>
          <w:szCs w:val="28"/>
          <w:lang w:val="en-US"/>
        </w:rPr>
        <w:t>T</w:t>
      </w:r>
      <w:r w:rsidRPr="002F29AA">
        <w:rPr>
          <w:rFonts w:ascii="Times New Roman" w:hAnsi="Times New Roman"/>
          <w:sz w:val="28"/>
          <w:szCs w:val="28"/>
          <w:lang w:val="en-US"/>
        </w:rPr>
        <w:t xml:space="preserve">hứ tự </w:t>
      </w:r>
      <w:r w:rsidR="00154575">
        <w:rPr>
          <w:rFonts w:ascii="Times New Roman" w:hAnsi="Times New Roman"/>
          <w:sz w:val="28"/>
          <w:szCs w:val="28"/>
          <w:lang w:val="en-US"/>
        </w:rPr>
        <w:t>B.</w:t>
      </w:r>
      <w:r w:rsidRPr="002F29AA">
        <w:rPr>
          <w:rFonts w:ascii="Times New Roman" w:hAnsi="Times New Roman"/>
          <w:sz w:val="28"/>
          <w:szCs w:val="28"/>
          <w:lang w:val="en-US"/>
        </w:rPr>
        <w:t xml:space="preserve">1, </w:t>
      </w:r>
      <w:r w:rsidR="00154575">
        <w:rPr>
          <w:rFonts w:ascii="Times New Roman" w:hAnsi="Times New Roman"/>
          <w:sz w:val="28"/>
          <w:szCs w:val="28"/>
          <w:lang w:val="en-US"/>
        </w:rPr>
        <w:t>B.</w:t>
      </w:r>
      <w:r w:rsidRPr="002F29AA">
        <w:rPr>
          <w:rFonts w:ascii="Times New Roman" w:hAnsi="Times New Roman"/>
          <w:sz w:val="28"/>
          <w:szCs w:val="28"/>
          <w:lang w:val="en-US"/>
        </w:rPr>
        <w:t xml:space="preserve">2, </w:t>
      </w:r>
      <w:r w:rsidR="00154575">
        <w:rPr>
          <w:rFonts w:ascii="Times New Roman" w:hAnsi="Times New Roman"/>
          <w:sz w:val="28"/>
          <w:szCs w:val="28"/>
          <w:lang w:val="en-US"/>
        </w:rPr>
        <w:t>B.</w:t>
      </w:r>
      <w:r w:rsidRPr="002F29AA">
        <w:rPr>
          <w:rFonts w:ascii="Times New Roman" w:hAnsi="Times New Roman"/>
          <w:sz w:val="28"/>
          <w:szCs w:val="28"/>
          <w:lang w:val="en-US"/>
        </w:rPr>
        <w:t>4</w:t>
      </w:r>
      <w:r w:rsidR="00154575">
        <w:rPr>
          <w:rFonts w:ascii="Times New Roman" w:hAnsi="Times New Roman"/>
          <w:sz w:val="28"/>
          <w:szCs w:val="28"/>
          <w:lang w:val="en-US"/>
        </w:rPr>
        <w:t xml:space="preserve"> tại</w:t>
      </w:r>
      <w:r w:rsidRPr="002F29AA">
        <w:rPr>
          <w:rFonts w:ascii="Times New Roman" w:hAnsi="Times New Roman"/>
          <w:sz w:val="28"/>
          <w:szCs w:val="28"/>
          <w:lang w:val="en-US"/>
        </w:rPr>
        <w:t xml:space="preserve"> Danh mục ban hành kèm theo Quyết định số 3410/QĐ-UBND ngày 30 tháng 6 năm 2025 của Chủ tịch Ủy ban nhân dân </w:t>
      </w:r>
      <w:r w:rsidR="00154575">
        <w:rPr>
          <w:rFonts w:ascii="Times New Roman" w:hAnsi="Times New Roman"/>
          <w:sz w:val="28"/>
          <w:szCs w:val="28"/>
          <w:lang w:val="en-US"/>
        </w:rPr>
        <w:br/>
      </w:r>
      <w:r w:rsidRPr="002F29AA">
        <w:rPr>
          <w:rFonts w:ascii="Times New Roman" w:hAnsi="Times New Roman"/>
          <w:sz w:val="28"/>
          <w:szCs w:val="28"/>
          <w:lang w:val="en-US"/>
        </w:rPr>
        <w:t xml:space="preserve">Thành phố về việc công bố danh mục thủ tục hành chính lĩnh vực </w:t>
      </w:r>
      <w:r w:rsidR="00154575" w:rsidRPr="002F29AA">
        <w:rPr>
          <w:rFonts w:ascii="Times New Roman" w:hAnsi="Times New Roman"/>
          <w:sz w:val="28"/>
          <w:szCs w:val="28"/>
          <w:lang w:val="en-US"/>
        </w:rPr>
        <w:t xml:space="preserve">Nuôi </w:t>
      </w:r>
      <w:r w:rsidRPr="002F29AA">
        <w:rPr>
          <w:rFonts w:ascii="Times New Roman" w:hAnsi="Times New Roman"/>
          <w:sz w:val="28"/>
          <w:szCs w:val="28"/>
          <w:lang w:val="en-US"/>
        </w:rPr>
        <w:t>con nuôi thuộc phạm vi chức năng quản lý của Sở Tư pháp.</w:t>
      </w:r>
    </w:p>
    <w:p w14:paraId="1D5A01D9" w14:textId="61626AD3" w:rsidR="002F29AA" w:rsidRPr="002F29AA" w:rsidRDefault="002F29AA" w:rsidP="002F29AA">
      <w:pPr>
        <w:spacing w:before="120" w:after="120" w:line="288" w:lineRule="auto"/>
        <w:ind w:firstLine="567"/>
        <w:jc w:val="both"/>
        <w:rPr>
          <w:rFonts w:ascii="Times New Roman" w:hAnsi="Times New Roman"/>
          <w:sz w:val="28"/>
          <w:szCs w:val="28"/>
          <w:lang w:val="en-US"/>
        </w:rPr>
      </w:pPr>
      <w:r w:rsidRPr="002F29AA">
        <w:rPr>
          <w:rFonts w:ascii="Times New Roman" w:hAnsi="Times New Roman"/>
          <w:sz w:val="28"/>
          <w:szCs w:val="28"/>
          <w:lang w:val="en-US"/>
        </w:rPr>
        <w:t xml:space="preserve">- </w:t>
      </w:r>
      <w:r w:rsidR="00154575">
        <w:rPr>
          <w:rFonts w:ascii="Times New Roman" w:hAnsi="Times New Roman"/>
          <w:sz w:val="28"/>
          <w:szCs w:val="28"/>
          <w:lang w:val="en-US"/>
        </w:rPr>
        <w:t xml:space="preserve">Tại </w:t>
      </w:r>
      <w:r w:rsidR="00154575" w:rsidRPr="002F29AA">
        <w:rPr>
          <w:rFonts w:ascii="Times New Roman" w:hAnsi="Times New Roman"/>
          <w:sz w:val="28"/>
          <w:szCs w:val="28"/>
          <w:lang w:val="en-US"/>
        </w:rPr>
        <w:t>Danh mục ban hành kèm theo</w:t>
      </w:r>
      <w:r w:rsidR="00154575" w:rsidRPr="002F29AA">
        <w:rPr>
          <w:rFonts w:ascii="Times New Roman" w:hAnsi="Times New Roman"/>
          <w:sz w:val="28"/>
          <w:szCs w:val="28"/>
          <w:lang w:val="en-US"/>
        </w:rPr>
        <w:t xml:space="preserve"> </w:t>
      </w:r>
      <w:r w:rsidRPr="002F29AA">
        <w:rPr>
          <w:rFonts w:ascii="Times New Roman" w:hAnsi="Times New Roman"/>
          <w:sz w:val="28"/>
          <w:szCs w:val="28"/>
          <w:lang w:val="en-US"/>
        </w:rPr>
        <w:t xml:space="preserve">Quyết định số 148/QĐ-UBND ngày 09 tháng 01 năm 2026 của Chủ tịch Ủy ban nhân dân Thành phố về việc công bố </w:t>
      </w:r>
      <w:r w:rsidR="00154575">
        <w:rPr>
          <w:rFonts w:ascii="Times New Roman" w:hAnsi="Times New Roman"/>
          <w:sz w:val="28"/>
          <w:szCs w:val="28"/>
          <w:lang w:val="en-US"/>
        </w:rPr>
        <w:br/>
      </w:r>
      <w:r w:rsidRPr="002F29AA">
        <w:rPr>
          <w:rFonts w:ascii="Times New Roman" w:hAnsi="Times New Roman"/>
          <w:sz w:val="28"/>
          <w:szCs w:val="28"/>
          <w:lang w:val="en-US"/>
        </w:rPr>
        <w:t xml:space="preserve">thủ tục hành chính được sửa đổi, bổ sung lĩnh vực </w:t>
      </w:r>
      <w:r w:rsidR="00154575" w:rsidRPr="002F29AA">
        <w:rPr>
          <w:rFonts w:ascii="Times New Roman" w:hAnsi="Times New Roman"/>
          <w:sz w:val="28"/>
          <w:szCs w:val="28"/>
          <w:lang w:val="en-US"/>
        </w:rPr>
        <w:t xml:space="preserve">Nuôi </w:t>
      </w:r>
      <w:r w:rsidRPr="002F29AA">
        <w:rPr>
          <w:rFonts w:ascii="Times New Roman" w:hAnsi="Times New Roman"/>
          <w:sz w:val="28"/>
          <w:szCs w:val="28"/>
          <w:lang w:val="en-US"/>
        </w:rPr>
        <w:t>con nuôi thuộc phạm vi chức năng quản lý của Sở Tư pháp.</w:t>
      </w:r>
    </w:p>
    <w:p w14:paraId="467330B8" w14:textId="33A79CF0" w:rsidR="00A94D11" w:rsidRPr="00951271" w:rsidRDefault="00A94D11" w:rsidP="002C6CC1">
      <w:pPr>
        <w:spacing w:before="120" w:after="360" w:line="288" w:lineRule="auto"/>
        <w:ind w:firstLine="567"/>
        <w:jc w:val="both"/>
        <w:rPr>
          <w:rFonts w:asciiTheme="majorHAnsi" w:hAnsiTheme="majorHAnsi" w:cstheme="majorHAnsi"/>
          <w:sz w:val="28"/>
          <w:szCs w:val="28"/>
          <w:lang w:val="en-US"/>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CF3F09">
        <w:rPr>
          <w:rFonts w:asciiTheme="majorHAnsi" w:hAnsiTheme="majorHAnsi" w:cstheme="majorHAnsi"/>
          <w:spacing w:val="-4"/>
          <w:sz w:val="28"/>
          <w:szCs w:val="28"/>
        </w:rPr>
        <w:t xml:space="preserve">Chánh Văn phòng Ủy ban nhân dân </w:t>
      </w:r>
      <w:r w:rsidRPr="00CF3F09">
        <w:rPr>
          <w:rFonts w:asciiTheme="majorHAnsi" w:hAnsiTheme="majorHAnsi" w:cstheme="majorHAnsi"/>
          <w:spacing w:val="-4"/>
          <w:sz w:val="28"/>
          <w:szCs w:val="28"/>
          <w:lang w:val="en-US"/>
        </w:rPr>
        <w:t>Thành phố</w:t>
      </w:r>
      <w:r w:rsidRPr="00CF3F09">
        <w:rPr>
          <w:rFonts w:asciiTheme="majorHAnsi" w:hAnsiTheme="majorHAnsi" w:cstheme="majorHAnsi"/>
          <w:spacing w:val="-4"/>
          <w:sz w:val="28"/>
          <w:szCs w:val="28"/>
        </w:rPr>
        <w:t xml:space="preserve">, Giám đốc Sở </w:t>
      </w:r>
      <w:r w:rsidR="00CF3F09" w:rsidRPr="00CF3F09">
        <w:rPr>
          <w:rFonts w:asciiTheme="majorHAnsi" w:hAnsiTheme="majorHAnsi" w:cstheme="majorHAnsi"/>
          <w:spacing w:val="-4"/>
          <w:sz w:val="28"/>
          <w:szCs w:val="28"/>
          <w:lang w:val="en-US"/>
        </w:rPr>
        <w:t>Tư</w:t>
      </w:r>
      <w:r w:rsidR="00CF3F09">
        <w:rPr>
          <w:rFonts w:asciiTheme="majorHAnsi" w:hAnsiTheme="majorHAnsi" w:cstheme="majorHAnsi"/>
          <w:sz w:val="28"/>
          <w:szCs w:val="28"/>
          <w:lang w:val="en-US"/>
        </w:rPr>
        <w:t xml:space="preserve"> pháp</w:t>
      </w:r>
      <w:r>
        <w:rPr>
          <w:rFonts w:asciiTheme="majorHAnsi" w:hAnsiTheme="majorHAnsi" w:cstheme="majorHAnsi"/>
          <w:sz w:val="28"/>
          <w:szCs w:val="28"/>
          <w:lang w:val="en-US"/>
        </w:rPr>
        <w:t xml:space="preserve">, </w:t>
      </w:r>
      <w:r w:rsidRPr="005D74FD">
        <w:rPr>
          <w:rFonts w:asciiTheme="majorHAnsi" w:hAnsiTheme="majorHAnsi" w:cstheme="majorHAnsi"/>
          <w:spacing w:val="-4"/>
          <w:sz w:val="28"/>
          <w:szCs w:val="28"/>
        </w:rPr>
        <w:t>Giám đốc</w:t>
      </w:r>
      <w:r>
        <w:rPr>
          <w:rFonts w:asciiTheme="majorHAnsi" w:hAnsiTheme="majorHAnsi" w:cstheme="majorHAnsi"/>
          <w:spacing w:val="-4"/>
          <w:sz w:val="28"/>
          <w:szCs w:val="28"/>
          <w:lang w:val="en-US"/>
        </w:rPr>
        <w:t xml:space="preserve"> Trung tâm Chuyển đổi số Thành phố</w:t>
      </w:r>
      <w:r w:rsidR="00CF3F09">
        <w:rPr>
          <w:rFonts w:asciiTheme="majorHAnsi" w:hAnsiTheme="majorHAnsi" w:cstheme="majorHAnsi"/>
          <w:spacing w:val="-4"/>
          <w:sz w:val="28"/>
          <w:szCs w:val="28"/>
          <w:lang w:val="en-US"/>
        </w:rPr>
        <w:t>, Chủ  tịch Ủy ban nhân dân cấp xã</w:t>
      </w:r>
      <w:r>
        <w:rPr>
          <w:rFonts w:asciiTheme="majorHAnsi" w:hAnsiTheme="majorHAnsi" w:cstheme="majorHAnsi"/>
          <w:spacing w:val="-4"/>
          <w:sz w:val="28"/>
          <w:szCs w:val="28"/>
          <w:lang w:val="en-US"/>
        </w:rPr>
        <w:t xml:space="preserve"> </w:t>
      </w:r>
      <w:r w:rsidRPr="005D74FD">
        <w:rPr>
          <w:rFonts w:asciiTheme="majorHAnsi" w:hAnsiTheme="majorHAnsi" w:cstheme="majorHAnsi"/>
          <w:bCs/>
          <w:spacing w:val="-4"/>
          <w:sz w:val="28"/>
          <w:szCs w:val="28"/>
          <w:lang w:val="en-US"/>
        </w:rPr>
        <w:t>và</w:t>
      </w:r>
      <w:r w:rsidRPr="005D74FD">
        <w:rPr>
          <w:rFonts w:asciiTheme="majorHAnsi" w:hAnsiTheme="majorHAnsi" w:cstheme="majorHAnsi"/>
          <w:spacing w:val="-4"/>
          <w:sz w:val="28"/>
          <w:szCs w:val="28"/>
        </w:rPr>
        <w:t xml:space="preserve"> các</w:t>
      </w:r>
      <w:r>
        <w:rPr>
          <w:rFonts w:asciiTheme="majorHAnsi" w:hAnsiTheme="majorHAnsi" w:cstheme="majorHAnsi"/>
          <w:spacing w:val="-4"/>
          <w:sz w:val="28"/>
          <w:szCs w:val="28"/>
          <w:lang w:val="en-US"/>
        </w:rPr>
        <w:t xml:space="preserve"> </w:t>
      </w:r>
      <w:r w:rsidRPr="005D74FD">
        <w:rPr>
          <w:rFonts w:asciiTheme="majorHAnsi" w:hAnsiTheme="majorHAnsi" w:cstheme="majorHAnsi"/>
          <w:spacing w:val="-4"/>
          <w:sz w:val="28"/>
          <w:szCs w:val="28"/>
        </w:rPr>
        <w:t>tổ</w:t>
      </w:r>
      <w:r w:rsidRPr="00CD34ED">
        <w:rPr>
          <w:rFonts w:asciiTheme="majorHAnsi" w:hAnsiTheme="majorHAnsi" w:cstheme="majorHAnsi"/>
          <w:sz w:val="28"/>
          <w:szCs w:val="28"/>
        </w:rPr>
        <w:t xml:space="preserve"> chức</w:t>
      </w:r>
      <w:r w:rsidRPr="00CD34ED">
        <w:rPr>
          <w:rFonts w:asciiTheme="majorHAnsi" w:hAnsiTheme="majorHAnsi" w:cstheme="majorHAnsi"/>
          <w:sz w:val="28"/>
          <w:szCs w:val="28"/>
          <w:lang w:val="en-US"/>
        </w:rPr>
        <w:t>,</w:t>
      </w:r>
      <w:r w:rsidRPr="00CD34ED">
        <w:rPr>
          <w:rFonts w:asciiTheme="majorHAnsi" w:hAnsiTheme="majorHAnsi" w:cstheme="majorHAnsi"/>
          <w:sz w:val="28"/>
          <w:szCs w:val="28"/>
        </w:rPr>
        <w:t xml:space="preserve"> cá nhân có liên quan chịu trách</w:t>
      </w:r>
      <w:r w:rsidRPr="00951271">
        <w:rPr>
          <w:rFonts w:asciiTheme="majorHAnsi" w:hAnsiTheme="majorHAnsi" w:cstheme="majorHAnsi"/>
          <w:sz w:val="28"/>
          <w:szCs w:val="28"/>
        </w:rPr>
        <w:t xml:space="preserve"> nhiệm thi hành Quyết định này./.</w:t>
      </w: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B6FDB" w14:textId="77777777" w:rsidR="00E87FFE" w:rsidRDefault="00E87FFE" w:rsidP="00957210">
      <w:pPr>
        <w:spacing w:after="0" w:line="240" w:lineRule="auto"/>
      </w:pPr>
      <w:r>
        <w:separator/>
      </w:r>
    </w:p>
  </w:endnote>
  <w:endnote w:type="continuationSeparator" w:id="0">
    <w:p w14:paraId="04FF7675" w14:textId="77777777" w:rsidR="00E87FFE" w:rsidRDefault="00E87FFE"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B9CDB" w14:textId="77777777" w:rsidR="00E87FFE" w:rsidRDefault="00E87FFE" w:rsidP="00957210">
      <w:pPr>
        <w:spacing w:after="0" w:line="240" w:lineRule="auto"/>
      </w:pPr>
      <w:r>
        <w:separator/>
      </w:r>
    </w:p>
  </w:footnote>
  <w:footnote w:type="continuationSeparator" w:id="0">
    <w:p w14:paraId="2E807DA2" w14:textId="77777777" w:rsidR="00E87FFE" w:rsidRDefault="00E87FFE"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3408D"/>
    <w:rsid w:val="00035654"/>
    <w:rsid w:val="000423D9"/>
    <w:rsid w:val="0004356F"/>
    <w:rsid w:val="00070281"/>
    <w:rsid w:val="000777FD"/>
    <w:rsid w:val="0008008D"/>
    <w:rsid w:val="00082D09"/>
    <w:rsid w:val="00091712"/>
    <w:rsid w:val="000A44DF"/>
    <w:rsid w:val="000B10A0"/>
    <w:rsid w:val="000B4865"/>
    <w:rsid w:val="000B6938"/>
    <w:rsid w:val="000B736F"/>
    <w:rsid w:val="000C0486"/>
    <w:rsid w:val="000C0789"/>
    <w:rsid w:val="000C4765"/>
    <w:rsid w:val="000E1B29"/>
    <w:rsid w:val="000E1E26"/>
    <w:rsid w:val="000E4F38"/>
    <w:rsid w:val="00112AAD"/>
    <w:rsid w:val="0012279C"/>
    <w:rsid w:val="0012494A"/>
    <w:rsid w:val="001357F9"/>
    <w:rsid w:val="00137839"/>
    <w:rsid w:val="00141A1D"/>
    <w:rsid w:val="001464C2"/>
    <w:rsid w:val="00150E69"/>
    <w:rsid w:val="001543EC"/>
    <w:rsid w:val="00154575"/>
    <w:rsid w:val="00162FE3"/>
    <w:rsid w:val="00176107"/>
    <w:rsid w:val="00182B54"/>
    <w:rsid w:val="00185E23"/>
    <w:rsid w:val="00190023"/>
    <w:rsid w:val="001A1780"/>
    <w:rsid w:val="001B3814"/>
    <w:rsid w:val="001B72AF"/>
    <w:rsid w:val="001C2C3E"/>
    <w:rsid w:val="001C463E"/>
    <w:rsid w:val="001E4B43"/>
    <w:rsid w:val="002001D8"/>
    <w:rsid w:val="0020607E"/>
    <w:rsid w:val="0020654A"/>
    <w:rsid w:val="002135DF"/>
    <w:rsid w:val="00226787"/>
    <w:rsid w:val="00230DA6"/>
    <w:rsid w:val="00231F1F"/>
    <w:rsid w:val="00235DA0"/>
    <w:rsid w:val="00237478"/>
    <w:rsid w:val="00240A00"/>
    <w:rsid w:val="002428A7"/>
    <w:rsid w:val="00244A2A"/>
    <w:rsid w:val="0025277B"/>
    <w:rsid w:val="00255BB6"/>
    <w:rsid w:val="0025618A"/>
    <w:rsid w:val="00256C4C"/>
    <w:rsid w:val="002602D9"/>
    <w:rsid w:val="00267AC9"/>
    <w:rsid w:val="00273924"/>
    <w:rsid w:val="002770B8"/>
    <w:rsid w:val="00282690"/>
    <w:rsid w:val="002A6D39"/>
    <w:rsid w:val="002A7C5D"/>
    <w:rsid w:val="002B0091"/>
    <w:rsid w:val="002C15A6"/>
    <w:rsid w:val="002C1E1E"/>
    <w:rsid w:val="002C267A"/>
    <w:rsid w:val="002C6CC1"/>
    <w:rsid w:val="002D5DBA"/>
    <w:rsid w:val="002E6CAB"/>
    <w:rsid w:val="002F29AA"/>
    <w:rsid w:val="002F5FCD"/>
    <w:rsid w:val="00302CF6"/>
    <w:rsid w:val="00307D89"/>
    <w:rsid w:val="003103BA"/>
    <w:rsid w:val="003113FB"/>
    <w:rsid w:val="00325BDF"/>
    <w:rsid w:val="0033416B"/>
    <w:rsid w:val="00340189"/>
    <w:rsid w:val="00346D67"/>
    <w:rsid w:val="00351C70"/>
    <w:rsid w:val="0036572F"/>
    <w:rsid w:val="00365F44"/>
    <w:rsid w:val="003765A3"/>
    <w:rsid w:val="0038582B"/>
    <w:rsid w:val="00386A84"/>
    <w:rsid w:val="00392A78"/>
    <w:rsid w:val="003A4715"/>
    <w:rsid w:val="003A4CC6"/>
    <w:rsid w:val="003B159B"/>
    <w:rsid w:val="003B662D"/>
    <w:rsid w:val="003C4891"/>
    <w:rsid w:val="003C7661"/>
    <w:rsid w:val="003E45F7"/>
    <w:rsid w:val="003F1201"/>
    <w:rsid w:val="003F4270"/>
    <w:rsid w:val="0041619D"/>
    <w:rsid w:val="00423C00"/>
    <w:rsid w:val="00424841"/>
    <w:rsid w:val="00430746"/>
    <w:rsid w:val="004476F9"/>
    <w:rsid w:val="004514FD"/>
    <w:rsid w:val="00461DE5"/>
    <w:rsid w:val="004659EC"/>
    <w:rsid w:val="0047274C"/>
    <w:rsid w:val="0047456D"/>
    <w:rsid w:val="004816F6"/>
    <w:rsid w:val="00486A04"/>
    <w:rsid w:val="00491354"/>
    <w:rsid w:val="004B4652"/>
    <w:rsid w:val="004B4756"/>
    <w:rsid w:val="004E29E1"/>
    <w:rsid w:val="004E6FD5"/>
    <w:rsid w:val="004F7377"/>
    <w:rsid w:val="0052334A"/>
    <w:rsid w:val="0053193F"/>
    <w:rsid w:val="005474BB"/>
    <w:rsid w:val="00551855"/>
    <w:rsid w:val="00552879"/>
    <w:rsid w:val="00554902"/>
    <w:rsid w:val="005571FE"/>
    <w:rsid w:val="005709E0"/>
    <w:rsid w:val="00573D53"/>
    <w:rsid w:val="005944AC"/>
    <w:rsid w:val="005B21B3"/>
    <w:rsid w:val="005B3F1A"/>
    <w:rsid w:val="005C1D0B"/>
    <w:rsid w:val="005D74FD"/>
    <w:rsid w:val="005E797D"/>
    <w:rsid w:val="005F5069"/>
    <w:rsid w:val="00615BB8"/>
    <w:rsid w:val="006338F8"/>
    <w:rsid w:val="0064472D"/>
    <w:rsid w:val="00646C28"/>
    <w:rsid w:val="00652A79"/>
    <w:rsid w:val="00660E5E"/>
    <w:rsid w:val="00663B43"/>
    <w:rsid w:val="00681199"/>
    <w:rsid w:val="006904B2"/>
    <w:rsid w:val="00691EFF"/>
    <w:rsid w:val="00696C46"/>
    <w:rsid w:val="006C2889"/>
    <w:rsid w:val="006D5BF1"/>
    <w:rsid w:val="006D72DB"/>
    <w:rsid w:val="006D7E29"/>
    <w:rsid w:val="006F6A8A"/>
    <w:rsid w:val="00700619"/>
    <w:rsid w:val="00704241"/>
    <w:rsid w:val="00705580"/>
    <w:rsid w:val="00710824"/>
    <w:rsid w:val="00715544"/>
    <w:rsid w:val="007173E0"/>
    <w:rsid w:val="00724ECE"/>
    <w:rsid w:val="00761C79"/>
    <w:rsid w:val="0076407B"/>
    <w:rsid w:val="00773A08"/>
    <w:rsid w:val="00794BDE"/>
    <w:rsid w:val="007955D4"/>
    <w:rsid w:val="00797FD0"/>
    <w:rsid w:val="007A19E1"/>
    <w:rsid w:val="007A4E94"/>
    <w:rsid w:val="007B2688"/>
    <w:rsid w:val="007B7670"/>
    <w:rsid w:val="007F0629"/>
    <w:rsid w:val="007F1954"/>
    <w:rsid w:val="007F5DC5"/>
    <w:rsid w:val="008017B0"/>
    <w:rsid w:val="00804317"/>
    <w:rsid w:val="008109D6"/>
    <w:rsid w:val="00813CE4"/>
    <w:rsid w:val="00827E5B"/>
    <w:rsid w:val="00835280"/>
    <w:rsid w:val="00851A50"/>
    <w:rsid w:val="00857643"/>
    <w:rsid w:val="00875CD6"/>
    <w:rsid w:val="00875F85"/>
    <w:rsid w:val="008810B7"/>
    <w:rsid w:val="008A2E52"/>
    <w:rsid w:val="008A5A67"/>
    <w:rsid w:val="008A72B4"/>
    <w:rsid w:val="008B20F7"/>
    <w:rsid w:val="008B7D01"/>
    <w:rsid w:val="008D2C60"/>
    <w:rsid w:val="008D6EBA"/>
    <w:rsid w:val="008F1857"/>
    <w:rsid w:val="009033CA"/>
    <w:rsid w:val="00903C0E"/>
    <w:rsid w:val="0091554D"/>
    <w:rsid w:val="009260E8"/>
    <w:rsid w:val="00926E3F"/>
    <w:rsid w:val="009301BC"/>
    <w:rsid w:val="00951271"/>
    <w:rsid w:val="00957210"/>
    <w:rsid w:val="00964909"/>
    <w:rsid w:val="00965D2D"/>
    <w:rsid w:val="00970E2B"/>
    <w:rsid w:val="009A205E"/>
    <w:rsid w:val="009A39DC"/>
    <w:rsid w:val="009B2BED"/>
    <w:rsid w:val="009C1D60"/>
    <w:rsid w:val="009C7661"/>
    <w:rsid w:val="009D0C3B"/>
    <w:rsid w:val="009E1E7B"/>
    <w:rsid w:val="009E287A"/>
    <w:rsid w:val="009F3AD2"/>
    <w:rsid w:val="00A01D0E"/>
    <w:rsid w:val="00A11161"/>
    <w:rsid w:val="00A26A7A"/>
    <w:rsid w:val="00A46862"/>
    <w:rsid w:val="00A55541"/>
    <w:rsid w:val="00A57BDF"/>
    <w:rsid w:val="00A60241"/>
    <w:rsid w:val="00A648B9"/>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5181"/>
    <w:rsid w:val="00AF5F46"/>
    <w:rsid w:val="00AF7C73"/>
    <w:rsid w:val="00B0608B"/>
    <w:rsid w:val="00B12BDC"/>
    <w:rsid w:val="00B35E3F"/>
    <w:rsid w:val="00B5202D"/>
    <w:rsid w:val="00B525DE"/>
    <w:rsid w:val="00B56165"/>
    <w:rsid w:val="00B62E5A"/>
    <w:rsid w:val="00B660C6"/>
    <w:rsid w:val="00B91D1D"/>
    <w:rsid w:val="00B92A48"/>
    <w:rsid w:val="00B930BA"/>
    <w:rsid w:val="00BA173C"/>
    <w:rsid w:val="00BA2B41"/>
    <w:rsid w:val="00BA41B5"/>
    <w:rsid w:val="00BA5E5A"/>
    <w:rsid w:val="00BB0656"/>
    <w:rsid w:val="00BB73D9"/>
    <w:rsid w:val="00BC1FA4"/>
    <w:rsid w:val="00BC785B"/>
    <w:rsid w:val="00BD23B1"/>
    <w:rsid w:val="00BD5EEE"/>
    <w:rsid w:val="00BE103E"/>
    <w:rsid w:val="00BE3510"/>
    <w:rsid w:val="00BF5C3B"/>
    <w:rsid w:val="00C00085"/>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4109"/>
    <w:rsid w:val="00C86183"/>
    <w:rsid w:val="00C96849"/>
    <w:rsid w:val="00CA4A4D"/>
    <w:rsid w:val="00CA575F"/>
    <w:rsid w:val="00CB6048"/>
    <w:rsid w:val="00CB64DB"/>
    <w:rsid w:val="00CC4DE5"/>
    <w:rsid w:val="00CC554D"/>
    <w:rsid w:val="00CD2C3F"/>
    <w:rsid w:val="00CD34ED"/>
    <w:rsid w:val="00CD3B50"/>
    <w:rsid w:val="00CD7198"/>
    <w:rsid w:val="00CF0393"/>
    <w:rsid w:val="00CF3F09"/>
    <w:rsid w:val="00D10F0D"/>
    <w:rsid w:val="00D231D8"/>
    <w:rsid w:val="00D26A3A"/>
    <w:rsid w:val="00D50F9F"/>
    <w:rsid w:val="00D65292"/>
    <w:rsid w:val="00D67BAE"/>
    <w:rsid w:val="00D775B3"/>
    <w:rsid w:val="00D80CDD"/>
    <w:rsid w:val="00D94637"/>
    <w:rsid w:val="00DB0339"/>
    <w:rsid w:val="00DB1EAF"/>
    <w:rsid w:val="00DB6EA9"/>
    <w:rsid w:val="00DC1325"/>
    <w:rsid w:val="00DC485D"/>
    <w:rsid w:val="00DC5A99"/>
    <w:rsid w:val="00DF146A"/>
    <w:rsid w:val="00DF2AD7"/>
    <w:rsid w:val="00E022CC"/>
    <w:rsid w:val="00E10291"/>
    <w:rsid w:val="00E15530"/>
    <w:rsid w:val="00E3205E"/>
    <w:rsid w:val="00E46704"/>
    <w:rsid w:val="00E53D60"/>
    <w:rsid w:val="00E56D00"/>
    <w:rsid w:val="00E61D2F"/>
    <w:rsid w:val="00E63D01"/>
    <w:rsid w:val="00E649C1"/>
    <w:rsid w:val="00E65F5E"/>
    <w:rsid w:val="00E73AC9"/>
    <w:rsid w:val="00E76EC2"/>
    <w:rsid w:val="00E87FFE"/>
    <w:rsid w:val="00E978E0"/>
    <w:rsid w:val="00EA7212"/>
    <w:rsid w:val="00EA74E5"/>
    <w:rsid w:val="00EB4CDE"/>
    <w:rsid w:val="00EB4E51"/>
    <w:rsid w:val="00EC24FA"/>
    <w:rsid w:val="00EC2BA9"/>
    <w:rsid w:val="00ED33C7"/>
    <w:rsid w:val="00EF5FA5"/>
    <w:rsid w:val="00F046DA"/>
    <w:rsid w:val="00F12DBC"/>
    <w:rsid w:val="00F257F7"/>
    <w:rsid w:val="00F40715"/>
    <w:rsid w:val="00F43E19"/>
    <w:rsid w:val="00F47EFD"/>
    <w:rsid w:val="00F50027"/>
    <w:rsid w:val="00F7445A"/>
    <w:rsid w:val="00F82E7A"/>
    <w:rsid w:val="00FA1CBA"/>
    <w:rsid w:val="00FA5A65"/>
    <w:rsid w:val="00FB339C"/>
    <w:rsid w:val="00FB4AE7"/>
    <w:rsid w:val="00FC72DA"/>
    <w:rsid w:val="00FD315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2F29AA"/>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2F29A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362</TotalTime>
  <Pages>2</Pages>
  <Words>475</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Nguyễn Thị Tú Trinh</cp:lastModifiedBy>
  <cp:revision>45</cp:revision>
  <cp:lastPrinted>2025-08-22T04:23:00Z</cp:lastPrinted>
  <dcterms:created xsi:type="dcterms:W3CDTF">2025-07-04T02:41:00Z</dcterms:created>
  <dcterms:modified xsi:type="dcterms:W3CDTF">2026-02-11T04:21:00Z</dcterms:modified>
</cp:coreProperties>
</file>